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41" w:rsidRPr="00F55023" w:rsidRDefault="00E91241" w:rsidP="00E91241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</w:rPr>
        <w:t xml:space="preserve">        </w:t>
      </w:r>
      <w:r w:rsidR="00F55023">
        <w:rPr>
          <w:rFonts w:ascii="Times New Roman" w:hAnsi="Times New Roman" w:cs="Times New Roman"/>
          <w:b/>
          <w:sz w:val="24"/>
          <w:szCs w:val="24"/>
        </w:rPr>
        <w:t>Задания на СР</w:t>
      </w:r>
      <w:r w:rsidR="00C434BD">
        <w:rPr>
          <w:rFonts w:ascii="Times New Roman" w:hAnsi="Times New Roman" w:cs="Times New Roman"/>
          <w:b/>
          <w:sz w:val="24"/>
          <w:szCs w:val="24"/>
          <w:lang w:val="kk-KZ"/>
        </w:rPr>
        <w:t>О</w:t>
      </w:r>
    </w:p>
    <w:tbl>
      <w:tblPr>
        <w:tblW w:w="972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240"/>
        <w:gridCol w:w="1080"/>
        <w:gridCol w:w="1642"/>
        <w:gridCol w:w="1642"/>
        <w:gridCol w:w="1396"/>
      </w:tblGrid>
      <w:tr w:rsidR="00E91241" w:rsidRPr="00E91241" w:rsidTr="008E49D3">
        <w:trPr>
          <w:trHeight w:val="1300"/>
        </w:trPr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91241">
              <w:rPr>
                <w:rFonts w:ascii="Times New Roman" w:hAnsi="Times New Roman" w:cs="Times New Roman"/>
              </w:rPr>
              <w:t>/</w:t>
            </w:r>
            <w:proofErr w:type="spell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4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Тема, задание, виды работ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Форма отчетности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латинского и древнегреческого языков в науке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3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существительное латинского языка, его грамматическая характеристика и роль в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прилагательное латинского языка, его характеристика и употребление в латинской ветеринарно-медицинской терминологии»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9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родительного падежа в образовании и употреблении ла</w:t>
            </w:r>
            <w:r w:rsidRPr="00E91241">
              <w:rPr>
                <w:color w:val="000000"/>
                <w:sz w:val="22"/>
                <w:szCs w:val="22"/>
              </w:rPr>
              <w:softHyphen/>
              <w:t>тинской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1,3, 4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Тестовый</w:t>
            </w:r>
          </w:p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11</w:t>
            </w:r>
          </w:p>
        </w:tc>
      </w:tr>
      <w:tr w:rsidR="00E91241" w:rsidRPr="00E91241" w:rsidTr="008E49D3"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0" w:type="dxa"/>
          </w:tcPr>
          <w:p w:rsidR="00E91241" w:rsidRPr="00E91241" w:rsidRDefault="00E91241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История происхождения и переосмысления некоторых латин</w:t>
            </w:r>
            <w:r w:rsidRPr="00E91241">
              <w:rPr>
                <w:color w:val="000000"/>
                <w:sz w:val="22"/>
                <w:szCs w:val="22"/>
              </w:rPr>
              <w:softHyphen/>
              <w:t>ских (латинизированных) ветеринарно-медицинских терминов и но</w:t>
            </w:r>
            <w:r w:rsidRPr="00E91241">
              <w:rPr>
                <w:color w:val="000000"/>
                <w:sz w:val="22"/>
                <w:szCs w:val="22"/>
              </w:rPr>
              <w:softHyphen/>
              <w:t>менклатурных наименований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8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1642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1396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13</w:t>
            </w:r>
          </w:p>
        </w:tc>
      </w:tr>
    </w:tbl>
    <w:p w:rsidR="00F750AA" w:rsidRDefault="00F750AA" w:rsidP="00E91241">
      <w:pPr>
        <w:jc w:val="both"/>
        <w:rPr>
          <w:rFonts w:ascii="Times New Roman" w:hAnsi="Times New Roman" w:cs="Times New Roman"/>
        </w:rPr>
      </w:pPr>
    </w:p>
    <w:p w:rsidR="001B77E4" w:rsidRPr="00E91241" w:rsidRDefault="00E91241" w:rsidP="00E912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tbl>
      <w:tblPr>
        <w:tblW w:w="100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9"/>
        <w:gridCol w:w="7313"/>
      </w:tblGrid>
      <w:tr w:rsidR="001B77E4" w:rsidRPr="007D58FF" w:rsidTr="001B77E4">
        <w:tc>
          <w:tcPr>
            <w:tcW w:w="10082" w:type="dxa"/>
            <w:gridSpan w:val="2"/>
          </w:tcPr>
          <w:p w:rsidR="001B77E4" w:rsidRPr="001B77E4" w:rsidRDefault="001B77E4" w:rsidP="001B77E4">
            <w:pPr>
              <w:ind w:left="8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Список рекомендуемой литературы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1E0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313" w:type="dxa"/>
          </w:tcPr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Латинский язык.- М.: Высшая школа, 1990.</w:t>
            </w:r>
          </w:p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Вульф В.Д. Латинский язык. - М.: Высшая школа, 1987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1E0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1B77E4">
            <w:pPr>
              <w:ind w:left="85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Голосов А.В., </w:t>
            </w: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Ю.И. и др. Латинский язык. – М.: Медицина, 1972.</w:t>
            </w:r>
          </w:p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Введение в латинскую ветеринарную терминологию. – Омск: Высшая школа, 1978.</w:t>
            </w:r>
          </w:p>
          <w:p w:rsidR="001B77E4" w:rsidRPr="001B77E4" w:rsidRDefault="001B77E4" w:rsidP="001E046C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Кулакова Л.С. Латинский язык. Методические указания к практическим занятиям по латинскому языку. - </w:t>
            </w:r>
            <w:proofErr w:type="spellStart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1999</w:t>
            </w:r>
          </w:p>
        </w:tc>
      </w:tr>
    </w:tbl>
    <w:p w:rsidR="00E91241" w:rsidRPr="00E91241" w:rsidRDefault="00E91241" w:rsidP="00E91241">
      <w:pPr>
        <w:jc w:val="both"/>
        <w:rPr>
          <w:rFonts w:ascii="Times New Roman" w:hAnsi="Times New Roman" w:cs="Times New Roman"/>
        </w:rPr>
      </w:pPr>
    </w:p>
    <w:sectPr w:rsidR="00E91241" w:rsidRPr="00E91241" w:rsidSect="00E9124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6086620A"/>
    <w:lvl w:ilvl="0" w:tplc="A2040D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91241"/>
    <w:rsid w:val="00160E0F"/>
    <w:rsid w:val="001B77E4"/>
    <w:rsid w:val="001E046C"/>
    <w:rsid w:val="00563105"/>
    <w:rsid w:val="00861A74"/>
    <w:rsid w:val="00C434BD"/>
    <w:rsid w:val="00E91241"/>
    <w:rsid w:val="00F55023"/>
    <w:rsid w:val="00F7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2017-06-19T11:16:00Z</dcterms:created>
  <dcterms:modified xsi:type="dcterms:W3CDTF">2018-06-12T06:12:00Z</dcterms:modified>
</cp:coreProperties>
</file>